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E8354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  </w:t>
      </w:r>
    </w:p>
    <w:p w14:paraId="4BB0FA51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lang w:eastAsia="ru-RU"/>
        </w:rPr>
        <w:t>ДОГОВОР №</w:t>
      </w:r>
    </w:p>
    <w:p w14:paraId="5F7FD63B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lang w:eastAsia="ru-RU"/>
        </w:rPr>
        <w:t>об образовании по дополнительной образовательной программе</w:t>
      </w:r>
    </w:p>
    <w:p w14:paraId="464A8959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14:paraId="3483F519" w14:textId="37B20C89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u w:val="single"/>
          <w:lang w:eastAsia="ru-RU"/>
        </w:rPr>
        <w:t xml:space="preserve">Санкт-Петербург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</w:t>
      </w:r>
      <w:proofErr w:type="gramStart"/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«</w:t>
      </w:r>
      <w:proofErr w:type="gramEnd"/>
      <w:r>
        <w:rPr>
          <w:rFonts w:ascii="Times New Roman" w:hAnsi="Times New Roman"/>
          <w:color w:val="000000"/>
          <w:sz w:val="20"/>
          <w:szCs w:val="20"/>
          <w:lang w:eastAsia="ru-RU"/>
        </w:rPr>
        <w:t>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»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. 20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г.</w:t>
      </w:r>
    </w:p>
    <w:p w14:paraId="455E8AC9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6FF1E87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Государственное бюджетное дошкольное образовательное учреждение детский сад № 81 комбинированного вида Фрунзенского района Санкт-Петербурга (ГБДОУ детский сад № 81 компенсирующего вида Фрунзенского района Санкт-Петербурга), осуществляющее  образовательную деятельность на основании лицензии № 466 от 16.03.2012, выданной Комитетом по образованию Правительства  Санкт-Петербурга, в лице заведующего Захаровой Татьяны Юрьевны, действующего на основании Устава, утвержденного распоряжением Комитета по образованию № 410-р от 10.04.2026 года </w:t>
      </w:r>
      <w:r>
        <w:rPr>
          <w:rFonts w:ascii="Times New Roman" w:hAnsi="Times New Roman"/>
          <w:sz w:val="20"/>
          <w:szCs w:val="20"/>
        </w:rPr>
        <w:t>(далее – Исполнитель), с   одной    стороны,   и  родитель (законный представитель) ребенка</w:t>
      </w:r>
    </w:p>
    <w:p w14:paraId="14431542" w14:textId="77777777" w:rsidR="0021777F" w:rsidRDefault="0021777F" w:rsidP="002177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C935440" w14:textId="77777777" w:rsidR="0021777F" w:rsidRDefault="0021777F" w:rsidP="0021777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</w:t>
      </w:r>
    </w:p>
    <w:p w14:paraId="6B13FBD5" w14:textId="77777777" w:rsidR="0021777F" w:rsidRDefault="0021777F" w:rsidP="0021777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(Ф.И.О. родителя, законного представителя несовершеннолетнего)</w:t>
      </w:r>
    </w:p>
    <w:p w14:paraId="78B0F976" w14:textId="77777777" w:rsidR="0021777F" w:rsidRDefault="0021777F" w:rsidP="002177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(далее – Заказчик), действующий в интересах несовершеннолетнего</w:t>
      </w:r>
    </w:p>
    <w:p w14:paraId="385F110A" w14:textId="77777777" w:rsidR="0021777F" w:rsidRDefault="0021777F" w:rsidP="002177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______________________________________________________________________________________,                                 </w:t>
      </w:r>
    </w:p>
    <w:p w14:paraId="321D7923" w14:textId="77777777" w:rsidR="0021777F" w:rsidRDefault="0021777F" w:rsidP="0021777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(Ф.И.О. несовершеннолетнего)</w:t>
      </w:r>
    </w:p>
    <w:p w14:paraId="2FBCF8A6" w14:textId="77777777" w:rsidR="0021777F" w:rsidRDefault="0021777F" w:rsidP="002177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(далее – обучающийся, воспитанник), с другой стороны, в соответствии с Гражданским кодексом Российской Федерации (с изм. и доп., вступ. в силу с 01.09.2026), Законами Российской  Федерации от 29.12.2012 № 273-ФЗ «Об образовании в Российской Федерации»</w:t>
      </w:r>
      <w: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(с изм. и доп., вступ. в силу с 01.09.2026) и от 07.02.1992 № 2300-1 «О  защите  прав  потребителей» (с изм. и доп., вступ. в силу с 01.09.2026), а  также Правилами оказания платных образовательных  услуг,  утвержденными постановлением Правительства Российской Федерации от  15.09.2020 г. № 1441</w:t>
      </w:r>
      <w: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(с изменениями на 21.08.2026), Положением об оказании платных образовательных услуг (локальное Положение), заключили настоящий договор о нижеследующем: </w:t>
      </w:r>
    </w:p>
    <w:p w14:paraId="7F9BD656" w14:textId="77777777" w:rsidR="0021777F" w:rsidRDefault="0021777F" w:rsidP="0021777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lang w:eastAsia="ru-RU"/>
        </w:rPr>
        <w:t xml:space="preserve"> I. Предмет Договора</w:t>
      </w:r>
    </w:p>
    <w:p w14:paraId="187A9FE0" w14:textId="4E8F05E4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1.1. Исполнитель обязуется предоставить образовательную услугу, а Заказчик обязуется оплатить образовательную услугу по предоставлению </w:t>
      </w:r>
      <w:r>
        <w:rPr>
          <w:rFonts w:ascii="Times New Roman" w:hAnsi="Times New Roman"/>
          <w:color w:val="000000"/>
          <w:sz w:val="20"/>
          <w:szCs w:val="20"/>
        </w:rPr>
        <w:t xml:space="preserve">дополнительной платной образовательной программы: </w:t>
      </w:r>
      <w:r>
        <w:rPr>
          <w:rFonts w:ascii="Times New Roman" w:hAnsi="Times New Roman"/>
          <w:sz w:val="20"/>
          <w:szCs w:val="20"/>
          <w:u w:val="single"/>
        </w:rPr>
        <w:t>Дополнительная общеразвивающая программа</w:t>
      </w:r>
      <w:r>
        <w:rPr>
          <w:rFonts w:ascii="Times New Roman" w:hAnsi="Times New Roman"/>
          <w:sz w:val="20"/>
          <w:szCs w:val="20"/>
        </w:rPr>
        <w:t>_________________________________________________________________________ ________________________ 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направленности, реализуемой в очной форме обучения в соответствии с учебными планами, в том числе индивидуальными, и образовательными программами Исполнителя.</w:t>
      </w:r>
    </w:p>
    <w:p w14:paraId="749860C2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1.2. Срок освоения дополнительной общеразвивающей программы на момент подписания Договора составляет</w:t>
      </w:r>
    </w:p>
    <w:p w14:paraId="335406F4" w14:textId="60472A11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14:paraId="1EF3B25A" w14:textId="77777777" w:rsidR="0021777F" w:rsidRDefault="0021777F" w:rsidP="0021777F">
      <w:pPr>
        <w:spacing w:after="200" w:line="232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1.3. «Исполнитель» в виду отсутствия промежуточной и итоговой аттестации, по истечении срока освоения общеразвивающей программы, не выдаёт документ, удостоверяющий успешное освоение обучающимся образовательной программы.</w:t>
      </w:r>
    </w:p>
    <w:p w14:paraId="060DF06E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lang w:eastAsia="ru-RU"/>
        </w:rPr>
        <w:t>II. Права Исполнителя, Заказчика и Обучающегося</w:t>
      </w:r>
    </w:p>
    <w:p w14:paraId="5FCD553F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2.1. Исполнитель вправе:</w:t>
      </w:r>
    </w:p>
    <w:p w14:paraId="634C2EF2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2.1.1.  Самостоятельно осуществлять образовательный процесс.</w:t>
      </w:r>
    </w:p>
    <w:p w14:paraId="7CB1EAAE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5084FD36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18F2DEF4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2.2.2.  Обращаться к Исполнителю по вопросам, касающимся образовательного процесса.</w:t>
      </w:r>
    </w:p>
    <w:p w14:paraId="3860046B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2.3. Обучающийся вправе:</w:t>
      </w:r>
    </w:p>
    <w:p w14:paraId="5696452D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2.3.1. Пользоваться в порядке, установленном локальными нормативными актами, имуществом Исполнителя, необходимым для освоения общеразвивающей программы.</w:t>
      </w:r>
    </w:p>
    <w:p w14:paraId="5DE8B40D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2.3.2. Принимать в порядке, установленном локальными   нормативными актами, участие в социально-культурных, оздоровительных и иных мероприятиях, организованных Исполнителем.</w:t>
      </w:r>
    </w:p>
    <w:p w14:paraId="4350355B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2.4. Обучающемуся предоставляются академические права в соответствии с частью 1 статьи 34 Федерального закона от 29.12.2012 № 273-ФЗ «Об образовании в Российской Федерации». </w:t>
      </w:r>
    </w:p>
    <w:p w14:paraId="771BCDB4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</w:p>
    <w:p w14:paraId="00AF76F1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lang w:eastAsia="ru-RU"/>
        </w:rPr>
        <w:t>III. Обязанности Исполнителя и Заказчика</w:t>
      </w:r>
    </w:p>
    <w:p w14:paraId="6672BB76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3.1. Исполнитель обязан:</w:t>
      </w:r>
    </w:p>
    <w:p w14:paraId="5A8E9BBF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3.1.1. Зачислить Обучающегося на обучение по дополнительным </w:t>
      </w: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>общеразвивающим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программам.</w:t>
      </w:r>
    </w:p>
    <w:p w14:paraId="2BF9D9B0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2B20EC9C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Исполнителя.</w:t>
      </w:r>
    </w:p>
    <w:p w14:paraId="2921F4F0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3.1.4. Обеспечить Обучающемуся предусмотренные выбранной общеразвивающей программой условия ее освоения.</w:t>
      </w:r>
    </w:p>
    <w:p w14:paraId="16BE73FB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14:paraId="23742107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3.1.6.  Принимать от Заказчика плату за образовательные услуги.</w:t>
      </w:r>
    </w:p>
    <w:p w14:paraId="3923CFE7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2DEB99E6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427BE33F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3.3.1. Извещать Исполнителя о причинах отсутствия Обучающегося на занятиях.</w:t>
      </w:r>
    </w:p>
    <w:p w14:paraId="25C9C7CC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4902A3C4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lang w:eastAsia="ru-RU"/>
        </w:rPr>
        <w:t>IV. Стоимость услуг, сроки и порядок их оплаты</w:t>
      </w:r>
    </w:p>
    <w:p w14:paraId="05517B0F" w14:textId="77777777" w:rsidR="0021777F" w:rsidRDefault="0021777F" w:rsidP="0021777F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4.1.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Полная стоимость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платных образовательных услуг за весь период обучения Обучающегося </w:t>
      </w:r>
      <w:r>
        <w:rPr>
          <w:rFonts w:ascii="Times New Roman" w:hAnsi="Times New Roman"/>
          <w:color w:val="000000"/>
          <w:sz w:val="20"/>
          <w:szCs w:val="20"/>
          <w:u w:val="single"/>
          <w:lang w:eastAsia="ru-RU"/>
        </w:rPr>
        <w:t>составляет:</w:t>
      </w:r>
    </w:p>
    <w:p w14:paraId="21EAB4A9" w14:textId="77777777" w:rsidR="0021777F" w:rsidRDefault="0021777F" w:rsidP="0021777F">
      <w:pPr>
        <w:spacing w:after="0" w:line="276" w:lineRule="auto"/>
        <w:rPr>
          <w:rFonts w:ascii="Times New Roman" w:hAnsi="Times New Roman"/>
          <w:color w:val="000000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u w:val="single"/>
          <w:lang w:eastAsia="ru-RU"/>
        </w:rPr>
        <w:t>22 400.00 (руб.)</w:t>
      </w:r>
      <w:r>
        <w:rPr>
          <w:rFonts w:ascii="Times New Roman" w:hAnsi="Times New Roman"/>
          <w:color w:val="000000"/>
          <w:sz w:val="20"/>
          <w:szCs w:val="20"/>
          <w:u w:val="single"/>
          <w:lang w:eastAsia="ru-RU"/>
        </w:rPr>
        <w:t xml:space="preserve"> Двадцать две тысячи четыреста рублей (сумма прописью).</w:t>
      </w:r>
    </w:p>
    <w:tbl>
      <w:tblPr>
        <w:tblW w:w="105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85"/>
        <w:gridCol w:w="1276"/>
        <w:gridCol w:w="1559"/>
        <w:gridCol w:w="1139"/>
        <w:gridCol w:w="1276"/>
        <w:gridCol w:w="992"/>
        <w:gridCol w:w="851"/>
        <w:gridCol w:w="938"/>
        <w:gridCol w:w="12"/>
      </w:tblGrid>
      <w:tr w:rsidR="0021777F" w14:paraId="13E19404" w14:textId="77777777" w:rsidTr="0021777F">
        <w:trPr>
          <w:gridAfter w:val="1"/>
          <w:wAfter w:w="12" w:type="dxa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7270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119F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образовательных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0DFEC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Направленность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2E70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предоставления услуг</w:t>
            </w:r>
          </w:p>
          <w:p w14:paraId="02714007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(индивидуальная, групповая)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0F01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Стоимость услуги в месяц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77A0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5812F0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Стоимость услуги в год</w:t>
            </w:r>
          </w:p>
        </w:tc>
        <w:tc>
          <w:tcPr>
            <w:tcW w:w="2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448C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занятий</w:t>
            </w:r>
          </w:p>
        </w:tc>
      </w:tr>
      <w:tr w:rsidR="0021777F" w14:paraId="7C3A80F1" w14:textId="77777777" w:rsidTr="0021777F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192C" w14:textId="77777777" w:rsidR="0021777F" w:rsidRDefault="0021777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7DE7" w14:textId="77777777" w:rsidR="0021777F" w:rsidRDefault="0021777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0DB6" w14:textId="77777777" w:rsidR="0021777F" w:rsidRDefault="0021777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F6A1" w14:textId="77777777" w:rsidR="0021777F" w:rsidRDefault="0021777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4D89" w14:textId="77777777" w:rsidR="0021777F" w:rsidRDefault="0021777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72D0" w14:textId="77777777" w:rsidR="0021777F" w:rsidRDefault="0021777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5AB8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неделю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37C8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E5EC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18B68A7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год</w:t>
            </w:r>
          </w:p>
        </w:tc>
      </w:tr>
      <w:tr w:rsidR="0021777F" w14:paraId="289C421C" w14:textId="77777777" w:rsidTr="0021777F">
        <w:trPr>
          <w:trHeight w:val="3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992E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6ED4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Дополнительная общеразвивающая программа </w:t>
            </w:r>
          </w:p>
          <w:p w14:paraId="44BE6AE5" w14:textId="44F4DF0C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AFA7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Hlk241073762"/>
          </w:p>
          <w:bookmarkEnd w:id="0"/>
          <w:p w14:paraId="1FBA86B1" w14:textId="011D9C2A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F2CA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E81BF4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410C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E1D484C" w14:textId="67FCB1B3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4468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2C177B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08DB163" w14:textId="643A13F1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E56C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A064DB" w14:textId="231BE9C8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2E2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EC31C1A" w14:textId="00E46059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ED88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3BA5D50" w14:textId="77777777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9A96E9" w14:textId="3D325260" w:rsidR="0021777F" w:rsidRDefault="002177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DA1015E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14:paraId="74BE3AC7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4.2.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40E1D702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4.3. Оплата производится ежемесячно </w:t>
      </w:r>
      <w: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не позднее 15 числа текущего месяца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, в безналичном порядке на счет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Исполнителя в банке. Оплата услуг удостоверяется квитанцией, выдаваемой Заказчику Исполнителем.</w:t>
      </w:r>
    </w:p>
    <w:p w14:paraId="3302452A" w14:textId="77777777" w:rsidR="0021777F" w:rsidRDefault="0021777F" w:rsidP="002177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4.4. В случае отчисления Обучающегося возврат стоимости платных образовательных услуг производится по заявлению Заказчика с учетом фактически оказанных платных образовательных услуг Обучающемуся на основании распорядительного акта Исполнителя.</w:t>
      </w:r>
    </w:p>
    <w:p w14:paraId="79242323" w14:textId="77777777" w:rsidR="0021777F" w:rsidRDefault="0021777F" w:rsidP="002177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4.5. Оплата стоимости платных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14:paraId="7A64EF78" w14:textId="77777777" w:rsidR="0021777F" w:rsidRDefault="0021777F" w:rsidP="0021777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Возврат стоимости платных образовательных услуг, оплаченных за счет средств (части средств) материнского (семейного) капитала, в случае отчисления Обучающегося осуществляется с учетом фактически оказанных платных образовательных услуг Обучающемуся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14:paraId="0D43D53E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u w:val="single"/>
          <w:lang w:eastAsia="ru-RU"/>
        </w:rPr>
        <w:t>4.6. Перерасчет оплаты</w:t>
      </w:r>
      <w: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u w:val="single"/>
          <w:lang w:eastAsia="ru-RU"/>
        </w:rPr>
        <w:t xml:space="preserve">платных образовательных услуг производится при наличии медицинской справки о болезни ребенка. </w:t>
      </w:r>
    </w:p>
    <w:p w14:paraId="7E586EBB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4.7. В случае отмены занятий по платным образовательным услугам по вине Исполнителя, Исполнитель компенсирует пропущенные занятия дополнительно организованными занятиями. Отмена занятий в выходные и праздничные дни на неделе компенсируется дополнительными занятиями в текущем месяце.</w:t>
      </w:r>
    </w:p>
    <w:p w14:paraId="219CF984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1E1D00EA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V. Основания изменения и расторжения договора</w:t>
      </w:r>
    </w:p>
    <w:p w14:paraId="59B8E12E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24A38930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5.2.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договором.</w:t>
      </w:r>
    </w:p>
    <w:p w14:paraId="30D2CA5C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5.3. Настоящий Договор может быть расторгнут по инициативе Исполнителя в одностороннем порядке в случаях: </w:t>
      </w:r>
    </w:p>
    <w:p w14:paraId="21A9EFAF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-просрочки оплаты стоимости платных образовательных услуг;</w:t>
      </w:r>
    </w:p>
    <w:p w14:paraId="0F5CD243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76FB04F7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-в иных случаях, предусмотренных законодательством Российской Федерации.</w:t>
      </w:r>
    </w:p>
    <w:p w14:paraId="16FA7384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5.4. Настоящий Договор расторгается досрочно:</w:t>
      </w:r>
    </w:p>
    <w:p w14:paraId="212E4521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деятельность.</w:t>
      </w:r>
    </w:p>
    <w:p w14:paraId="071EC2FB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5.5.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422ACF4E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14:paraId="7F5FBF0B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VI. Ответственность Исполнителя и Заказчика</w:t>
      </w:r>
    </w:p>
    <w:p w14:paraId="173115CA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11DA58C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6.2. При обнаружении недостатка образовательной услуги, в том числе оказания ее не в полном объеме, предусмотренном общеразвивающими программами (частью общеразвивающей программы), Заказчик вправе по своему выбору потребовать:</w:t>
      </w:r>
    </w:p>
    <w:p w14:paraId="7964CA6A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6.2.1. Безвозмездного оказания образовательной услуги;</w:t>
      </w:r>
    </w:p>
    <w:p w14:paraId="2AB64D8E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6.2.2. Соразмерного уменьшения стоимости оказанной образовательной услуги.</w:t>
      </w:r>
    </w:p>
    <w:p w14:paraId="2EC9FC9B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15EC8CBE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2EE024F9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7F73707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6.4.2. Потребовать уменьшения стоимости образовательной услуги;</w:t>
      </w:r>
    </w:p>
    <w:p w14:paraId="1206E7D4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6.4.3. Расторгнуть Договор.</w:t>
      </w:r>
    </w:p>
    <w:p w14:paraId="2DF87327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VII. Срок действия Договора</w:t>
      </w:r>
    </w:p>
    <w:p w14:paraId="2F666F6B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7CD23F5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VIII. Заключительные положения</w:t>
      </w:r>
    </w:p>
    <w:p w14:paraId="63E91770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00350EB0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0E81381A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0E51FFD6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8.4. Изменения Договора оформляются дополнительными соглашениями к Договору.</w:t>
      </w:r>
    </w:p>
    <w:p w14:paraId="7AD07409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2A00719E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IX. Адреса и реквизиты сторон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4659"/>
        <w:gridCol w:w="5547"/>
      </w:tblGrid>
      <w:tr w:rsidR="0021777F" w14:paraId="31748ABF" w14:textId="77777777" w:rsidTr="0021777F">
        <w:trPr>
          <w:trHeight w:val="3610"/>
        </w:trPr>
        <w:tc>
          <w:tcPr>
            <w:tcW w:w="4659" w:type="dxa"/>
            <w:hideMark/>
          </w:tcPr>
          <w:p w14:paraId="6E13791C" w14:textId="77777777" w:rsidR="0021777F" w:rsidRDefault="0021777F">
            <w:pPr>
              <w:tabs>
                <w:tab w:val="left" w:pos="682"/>
              </w:tabs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Исполнитель:</w:t>
            </w:r>
          </w:p>
          <w:p w14:paraId="7C1A28A5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Государственное бюджетное дошкольное</w:t>
            </w:r>
          </w:p>
          <w:p w14:paraId="12963D5A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образовательное учреждение детский сад № 81 комбинированного вида Фрунзенского района </w:t>
            </w:r>
          </w:p>
          <w:p w14:paraId="28BC5F77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Санкт-Петербурга</w:t>
            </w:r>
          </w:p>
          <w:p w14:paraId="5DA733CB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Юридический адрес:</w:t>
            </w:r>
          </w:p>
          <w:p w14:paraId="727ACB3C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192212, Санкт-Петербург, улица Будапештская,</w:t>
            </w:r>
          </w:p>
          <w:p w14:paraId="6BD3AA7D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д. 23, корпус 3, литер А</w:t>
            </w:r>
          </w:p>
          <w:p w14:paraId="32407A9E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телефон (812) 246-61-62, факс: (812) 246-41-50   </w:t>
            </w:r>
          </w:p>
          <w:p w14:paraId="6EACC6F4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Фактический адрес:</w:t>
            </w:r>
          </w:p>
          <w:p w14:paraId="75596A62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192212, Санкт-Петербург, улица Будапештская, </w:t>
            </w:r>
          </w:p>
          <w:p w14:paraId="0253399A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д. 23, корпус 3, литер А</w:t>
            </w:r>
          </w:p>
          <w:p w14:paraId="4DD57022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192238, Санкт-Петербург, улица Турку, </w:t>
            </w:r>
          </w:p>
          <w:p w14:paraId="103BA21F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д. 21, корпус 1, литер А</w:t>
            </w:r>
          </w:p>
          <w:p w14:paraId="5AC73A9B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телефон (812) 246-61-62, факс: (812) 246-41-50                                                                                                   </w:t>
            </w:r>
          </w:p>
          <w:p w14:paraId="282020C1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ОКПО 53223036 ОКОГУ 23280 </w:t>
            </w:r>
          </w:p>
          <w:p w14:paraId="73955AC9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1027808012473 БИК 014030106</w:t>
            </w:r>
          </w:p>
          <w:p w14:paraId="43C8C695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7816157464 КПП 781601001</w:t>
            </w:r>
          </w:p>
          <w:p w14:paraId="08771BD2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03224643400000007200</w:t>
            </w:r>
          </w:p>
          <w:p w14:paraId="5C730B06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Северо-Западное ГУ Банка России//</w:t>
            </w:r>
          </w:p>
          <w:p w14:paraId="447AC6D0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УФК по г. Санкт-Петербургу, </w:t>
            </w:r>
          </w:p>
          <w:p w14:paraId="3529E70A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 Санкт-Петербург</w:t>
            </w:r>
          </w:p>
          <w:p w14:paraId="23913D6E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40102810945370000005</w:t>
            </w:r>
          </w:p>
          <w:p w14:paraId="15EE73CA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Заведующий ГБДОУ №81</w:t>
            </w:r>
          </w:p>
          <w:p w14:paraId="77DCC327" w14:textId="77777777" w:rsidR="0021777F" w:rsidRDefault="002177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 / Т.Ю. Захарова/</w:t>
            </w:r>
          </w:p>
          <w:p w14:paraId="6B37A6E7" w14:textId="77777777" w:rsidR="0021777F" w:rsidRDefault="0021777F">
            <w:pPr>
              <w:tabs>
                <w:tab w:val="left" w:pos="682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5547" w:type="dxa"/>
          </w:tcPr>
          <w:p w14:paraId="510ACFF2" w14:textId="77777777" w:rsidR="0021777F" w:rsidRDefault="00217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Заказчик</w:t>
            </w:r>
          </w:p>
          <w:p w14:paraId="26D863A3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</w:t>
            </w:r>
          </w:p>
          <w:p w14:paraId="56732D32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</w:t>
            </w:r>
          </w:p>
          <w:p w14:paraId="1B99ADDC" w14:textId="77777777" w:rsidR="0021777F" w:rsidRDefault="00217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(Ф.И.О. полностью)</w:t>
            </w:r>
          </w:p>
          <w:p w14:paraId="71AF8A77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Документ, удостоверяющий личность Заказчика</w:t>
            </w:r>
          </w:p>
          <w:p w14:paraId="765FE440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 серия _________ №_______________</w:t>
            </w:r>
          </w:p>
          <w:p w14:paraId="57C4502D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документа)</w:t>
            </w:r>
          </w:p>
          <w:p w14:paraId="2144C1F7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«___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 _______ г.</w:t>
            </w:r>
          </w:p>
          <w:p w14:paraId="65D1DE9F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</w:t>
            </w:r>
          </w:p>
          <w:p w14:paraId="3F5654F3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регистрации Заказчика: </w:t>
            </w:r>
          </w:p>
          <w:p w14:paraId="6E05CA49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</w:t>
            </w:r>
          </w:p>
          <w:p w14:paraId="6F2E54D1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проживания Заказчика: </w:t>
            </w:r>
          </w:p>
          <w:p w14:paraId="5F78D155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</w:t>
            </w:r>
          </w:p>
          <w:p w14:paraId="39038A03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</w:t>
            </w:r>
          </w:p>
          <w:p w14:paraId="57D270A7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Документ, удостоверяющий полномочия представителя Заказчика  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_________________________________ </w:t>
            </w:r>
          </w:p>
          <w:p w14:paraId="3F388F29" w14:textId="77777777" w:rsidR="0021777F" w:rsidRDefault="00217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документа)</w:t>
            </w:r>
          </w:p>
          <w:p w14:paraId="77D8DF39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серия _________ №_______________</w:t>
            </w:r>
          </w:p>
          <w:p w14:paraId="55F88AE9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«___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 ______ г.</w:t>
            </w:r>
          </w:p>
          <w:p w14:paraId="3AF5FA91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</w:t>
            </w:r>
          </w:p>
          <w:p w14:paraId="099A5210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проживания обучающегося: </w:t>
            </w:r>
          </w:p>
          <w:p w14:paraId="004AEAEF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</w:t>
            </w:r>
          </w:p>
          <w:p w14:paraId="5523925D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Контактный телефон Заказчика: </w:t>
            </w:r>
          </w:p>
          <w:p w14:paraId="50B2D4D3" w14:textId="77777777" w:rsidR="0021777F" w:rsidRDefault="00217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</w:t>
            </w:r>
          </w:p>
          <w:p w14:paraId="779B7F1C" w14:textId="77777777" w:rsidR="0021777F" w:rsidRDefault="0021777F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 /________________/</w:t>
            </w:r>
          </w:p>
          <w:p w14:paraId="23685AEC" w14:textId="77777777" w:rsidR="0021777F" w:rsidRDefault="0021777F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(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(расшифровка)</w:t>
            </w:r>
          </w:p>
          <w:p w14:paraId="7574CC0C" w14:textId="77777777" w:rsidR="0021777F" w:rsidRDefault="002177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«__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_________________20_____г</w:t>
            </w:r>
          </w:p>
          <w:p w14:paraId="4A5F7F5F" w14:textId="77777777" w:rsidR="0021777F" w:rsidRDefault="002177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Отметка о получении 2-го экземпляра Договора Заказчиком</w:t>
            </w:r>
          </w:p>
          <w:p w14:paraId="4CA63395" w14:textId="77777777" w:rsidR="0021777F" w:rsidRDefault="002177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_______________________/____________________________/</w:t>
            </w:r>
          </w:p>
          <w:p w14:paraId="1F15AD54" w14:textId="77777777" w:rsidR="0021777F" w:rsidRDefault="002177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 расшифровка родителя (Законного представителя)</w:t>
            </w:r>
          </w:p>
          <w:p w14:paraId="1DA72CF6" w14:textId="77777777" w:rsidR="0021777F" w:rsidRDefault="0021777F">
            <w:pPr>
              <w:tabs>
                <w:tab w:val="left" w:leader="underscore" w:pos="490"/>
                <w:tab w:val="left" w:leader="underscore" w:pos="2496"/>
                <w:tab w:val="left" w:leader="underscore" w:pos="3806"/>
                <w:tab w:val="left" w:leader="underscore" w:pos="3845"/>
                <w:tab w:val="left" w:leader="underscore" w:pos="6317"/>
              </w:tabs>
              <w:spacing w:after="0" w:line="230" w:lineRule="exact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5EFB8FC3" w14:textId="77777777" w:rsidR="0021777F" w:rsidRDefault="0021777F" w:rsidP="00217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9160"/>
          <w:tab w:val="left" w:pos="9356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14:paraId="6C65D3D9" w14:textId="77777777" w:rsidR="006056DF" w:rsidRDefault="006056DF" w:rsidP="0021777F"/>
    <w:sectPr w:rsidR="006056DF" w:rsidSect="0021777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7F"/>
    <w:rsid w:val="0021777F"/>
    <w:rsid w:val="0060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A1FA4"/>
  <w15:chartTrackingRefBased/>
  <w15:docId w15:val="{45FDD031-6394-4785-B459-A9E32413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77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6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2084</Words>
  <Characters>11881</Characters>
  <Application>Microsoft Office Word</Application>
  <DocSecurity>0</DocSecurity>
  <Lines>99</Lines>
  <Paragraphs>27</Paragraphs>
  <ScaleCrop>false</ScaleCrop>
  <Company/>
  <LinksUpToDate>false</LinksUpToDate>
  <CharactersWithSpaces>13938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2026-10-02T13:09:00Z</dcterms:created>
  <dcterms:modified xsi:type="dcterms:W3CDTF">2026-10-02T13:12:00Z</dcterms:modified>
</cp:coreProperties>
</file>